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C" w:rsidRPr="00F101D2" w:rsidRDefault="0051568B" w:rsidP="00813361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AAC" w:rsidRPr="00F101D2">
        <w:rPr>
          <w:b/>
          <w:bCs/>
          <w:sz w:val="24"/>
          <w:szCs w:val="24"/>
        </w:rPr>
        <w:t>MERSİN BÜYÜKŞEHİR</w:t>
      </w:r>
    </w:p>
    <w:p w:rsidR="003A0AAC" w:rsidRPr="00F101D2" w:rsidRDefault="003A0AAC" w:rsidP="00813361">
      <w:pPr>
        <w:jc w:val="center"/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BELEDİYE MECLİSİ KARARI</w:t>
      </w:r>
    </w:p>
    <w:p w:rsidR="003A0AAC" w:rsidRPr="00F101D2" w:rsidRDefault="003A0AAC" w:rsidP="00322B00">
      <w:pPr>
        <w:jc w:val="center"/>
        <w:rPr>
          <w:b/>
          <w:bCs/>
          <w:sz w:val="24"/>
          <w:szCs w:val="24"/>
        </w:rPr>
      </w:pP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Birleşim Sayısı : (2)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Oturum Sayısı : (1)</w:t>
      </w:r>
    </w:p>
    <w:p w:rsidR="003A0AAC" w:rsidRPr="00F101D2" w:rsidRDefault="003A0AAC" w:rsidP="00813361">
      <w:pPr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Dönem Sayısı   : (1)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>Tarihi    : 18</w:t>
      </w:r>
      <w:proofErr w:type="gramEnd"/>
      <w:r w:rsidRPr="00F101D2">
        <w:rPr>
          <w:sz w:val="24"/>
          <w:szCs w:val="24"/>
        </w:rPr>
        <w:t>/07/2014</w:t>
      </w:r>
    </w:p>
    <w:p w:rsid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Sayısı     : </w:t>
      </w:r>
      <w:r w:rsidR="00C0461A">
        <w:rPr>
          <w:sz w:val="24"/>
          <w:szCs w:val="24"/>
        </w:rPr>
        <w:t>279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</w:p>
    <w:p w:rsidR="00F101D2" w:rsidRDefault="00F101D2" w:rsidP="00A5366C">
      <w:pPr>
        <w:pStyle w:val="Balk2"/>
        <w:rPr>
          <w:sz w:val="24"/>
          <w:szCs w:val="24"/>
        </w:rPr>
      </w:pPr>
    </w:p>
    <w:p w:rsidR="003A0AAC" w:rsidRP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</w:t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 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  <w:r w:rsidRPr="00F101D2">
        <w:rPr>
          <w:sz w:val="24"/>
          <w:szCs w:val="24"/>
        </w:rPr>
        <w:tab/>
        <w:t xml:space="preserve">Büyükşehir Belediye Meclisi </w:t>
      </w:r>
      <w:proofErr w:type="gramStart"/>
      <w:r w:rsidRPr="00F101D2">
        <w:rPr>
          <w:sz w:val="24"/>
          <w:szCs w:val="24"/>
        </w:rPr>
        <w:t>18/07/2014</w:t>
      </w:r>
      <w:proofErr w:type="gramEnd"/>
      <w:r w:rsidRPr="00F101D2">
        <w:rPr>
          <w:sz w:val="24"/>
          <w:szCs w:val="24"/>
        </w:rPr>
        <w:t xml:space="preserve"> Cuma Günü Belediye Başkanı </w:t>
      </w:r>
      <w:proofErr w:type="spellStart"/>
      <w:r w:rsidRPr="00F101D2">
        <w:rPr>
          <w:sz w:val="24"/>
          <w:szCs w:val="24"/>
        </w:rPr>
        <w:t>Burhanettin</w:t>
      </w:r>
      <w:proofErr w:type="spellEnd"/>
      <w:r w:rsidRPr="00F101D2">
        <w:rPr>
          <w:sz w:val="24"/>
          <w:szCs w:val="24"/>
        </w:rPr>
        <w:t xml:space="preserve"> KOCAMAZ başkanlığında Mersin Büyükşehir Belediyesi Kongre ve Sergi Sarayı Toplantı Salonunda toplandı.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</w:p>
    <w:p w:rsidR="003A0AAC" w:rsidRPr="00F101D2" w:rsidRDefault="003A0AAC" w:rsidP="00813361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Gündem maddesi gereğince; Büyükşehir Belediye Meclisi’nin </w:t>
      </w:r>
      <w:proofErr w:type="gramStart"/>
      <w:r w:rsidR="00B83648" w:rsidRPr="003E42F1">
        <w:rPr>
          <w:sz w:val="24"/>
          <w:szCs w:val="24"/>
        </w:rPr>
        <w:t>14/07/2014</w:t>
      </w:r>
      <w:proofErr w:type="gramEnd"/>
      <w:r w:rsidR="00B83648" w:rsidRPr="003E42F1">
        <w:rPr>
          <w:sz w:val="24"/>
          <w:szCs w:val="24"/>
        </w:rPr>
        <w:t xml:space="preserve"> tarih ve 251 sayılı ara kararı ile </w:t>
      </w:r>
      <w:r w:rsidR="005F29DF">
        <w:rPr>
          <w:sz w:val="24"/>
          <w:szCs w:val="24"/>
        </w:rPr>
        <w:t>Plan ve</w:t>
      </w:r>
      <w:r w:rsidR="005F29DF" w:rsidRPr="005F29DF">
        <w:rPr>
          <w:sz w:val="24"/>
          <w:szCs w:val="24"/>
        </w:rPr>
        <w:t xml:space="preserve"> Bütçe Komisyonu, Eğitim-Kü</w:t>
      </w:r>
      <w:r w:rsidR="005F29DF">
        <w:rPr>
          <w:sz w:val="24"/>
          <w:szCs w:val="24"/>
        </w:rPr>
        <w:t>ltür-Gençlik ve Spor Komisyonu i</w:t>
      </w:r>
      <w:r w:rsidR="005F29DF" w:rsidRPr="005F29DF">
        <w:rPr>
          <w:sz w:val="24"/>
          <w:szCs w:val="24"/>
        </w:rPr>
        <w:t>le Amatör Spora Destek</w:t>
      </w:r>
      <w:r w:rsidR="005F29DF">
        <w:rPr>
          <w:sz w:val="22"/>
          <w:szCs w:val="22"/>
        </w:rPr>
        <w:t xml:space="preserve"> </w:t>
      </w:r>
      <w:r w:rsidR="005F29DF" w:rsidRPr="00545BD7">
        <w:rPr>
          <w:sz w:val="22"/>
          <w:szCs w:val="22"/>
        </w:rPr>
        <w:t>Komisyon</w:t>
      </w:r>
      <w:r w:rsidR="005F29DF">
        <w:rPr>
          <w:sz w:val="22"/>
          <w:szCs w:val="22"/>
        </w:rPr>
        <w:t>larına müştereken</w:t>
      </w:r>
      <w:r w:rsidR="00B83648" w:rsidRPr="003E42F1">
        <w:rPr>
          <w:sz w:val="24"/>
          <w:szCs w:val="24"/>
        </w:rPr>
        <w:t xml:space="preserve"> havale edilen, “</w:t>
      </w:r>
      <w:r w:rsidR="00B83648" w:rsidRPr="003E42F1">
        <w:rPr>
          <w:bCs/>
          <w:sz w:val="24"/>
          <w:szCs w:val="24"/>
        </w:rPr>
        <w:t>2014 Mali Yılı Ücret Tarifesine ek olarak; Yenişehir Belediyesi Kültür Merkezi ve Gençlik Merkezi Kullanım Ücretinin Belirlenmesi</w:t>
      </w:r>
      <w:r w:rsidR="00DF2D26">
        <w:rPr>
          <w:bCs/>
          <w:sz w:val="24"/>
          <w:szCs w:val="24"/>
        </w:rPr>
        <w:t>”</w:t>
      </w:r>
      <w:r w:rsidR="00B6236B">
        <w:rPr>
          <w:sz w:val="24"/>
          <w:szCs w:val="24"/>
        </w:rPr>
        <w:t xml:space="preserve"> </w:t>
      </w:r>
      <w:r w:rsidR="00364550">
        <w:rPr>
          <w:sz w:val="24"/>
          <w:szCs w:val="24"/>
        </w:rPr>
        <w:t>i</w:t>
      </w:r>
      <w:r w:rsidRPr="00F101D2">
        <w:rPr>
          <w:sz w:val="24"/>
          <w:szCs w:val="24"/>
        </w:rPr>
        <w:t xml:space="preserve">le ilgili; </w:t>
      </w:r>
      <w:r w:rsidR="00B83648">
        <w:rPr>
          <w:sz w:val="24"/>
          <w:szCs w:val="24"/>
        </w:rPr>
        <w:t>15</w:t>
      </w:r>
      <w:r w:rsidR="00DF2D26">
        <w:rPr>
          <w:sz w:val="24"/>
          <w:szCs w:val="24"/>
        </w:rPr>
        <w:t>/07</w:t>
      </w:r>
      <w:r w:rsidRPr="00F101D2">
        <w:rPr>
          <w:sz w:val="24"/>
          <w:szCs w:val="24"/>
        </w:rPr>
        <w:t>/2014 tarihli komisyon raporu katip üye tarafından okundu.</w:t>
      </w:r>
    </w:p>
    <w:p w:rsidR="003A0AAC" w:rsidRPr="00F101D2" w:rsidRDefault="003A0AAC" w:rsidP="00322B00">
      <w:pPr>
        <w:jc w:val="both"/>
        <w:rPr>
          <w:sz w:val="24"/>
          <w:szCs w:val="24"/>
        </w:rPr>
      </w:pPr>
    </w:p>
    <w:p w:rsidR="003A0AAC" w:rsidRPr="00F101D2" w:rsidRDefault="003A0AAC" w:rsidP="00322B00">
      <w:pPr>
        <w:ind w:firstLine="708"/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  <w:u w:val="single"/>
        </w:rPr>
        <w:t>KONUNUN GÖRÜŞÜLMESİ VE OYLANMASI SONUNDA</w:t>
      </w: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</w:p>
    <w:p w:rsidR="003A0AAC" w:rsidRPr="005F29DF" w:rsidRDefault="005F29DF" w:rsidP="00C43FDC">
      <w:pPr>
        <w:ind w:firstLine="708"/>
        <w:jc w:val="both"/>
        <w:rPr>
          <w:sz w:val="24"/>
          <w:szCs w:val="24"/>
        </w:rPr>
      </w:pPr>
      <w:r w:rsidRPr="005F29DF">
        <w:rPr>
          <w:bCs/>
          <w:sz w:val="24"/>
          <w:szCs w:val="24"/>
        </w:rPr>
        <w:t xml:space="preserve">Plan ve Bütçe Komisyonu Üyesi Cengiz PINAR, </w:t>
      </w:r>
      <w:r w:rsidRPr="005F29DF">
        <w:rPr>
          <w:sz w:val="24"/>
          <w:szCs w:val="24"/>
        </w:rPr>
        <w:t xml:space="preserve">Eğitim-Kültür-Gençlik ve Spor Komisyonu Üyesi İsmail YERLİKAYA ile Amatör Spora Destek Komisyonu Üyesi Lokman </w:t>
      </w:r>
      <w:proofErr w:type="spellStart"/>
      <w:r w:rsidRPr="005F29DF">
        <w:rPr>
          <w:sz w:val="24"/>
          <w:szCs w:val="24"/>
        </w:rPr>
        <w:t>EREN’in</w:t>
      </w:r>
      <w:proofErr w:type="spellEnd"/>
      <w:r>
        <w:rPr>
          <w:sz w:val="24"/>
          <w:szCs w:val="24"/>
        </w:rPr>
        <w:t xml:space="preserve"> “Bu tesisler kamu ortak malı olduğu için kurumsal olan Belediyede fiyatlar belirlenmiş olup kişi ve kuruluşlara göre farklılık göstermemeli. </w:t>
      </w:r>
      <w:proofErr w:type="gramStart"/>
      <w:r>
        <w:rPr>
          <w:sz w:val="24"/>
          <w:szCs w:val="24"/>
        </w:rPr>
        <w:t xml:space="preserve">Belirlenen ücretlerin kabulü, kamu kurum ve kuruluşları ile kamu yararına olan derneklere ücretsiz, diğer sivil toplum kuruluşlarına İdarenin belirlediği ücretin 4’te 1’i oranında olmasının oylanması” şeklinde </w:t>
      </w:r>
      <w:r w:rsidRPr="00BC6B73">
        <w:rPr>
          <w:b/>
          <w:sz w:val="24"/>
          <w:szCs w:val="24"/>
        </w:rPr>
        <w:t>şerhlerinin</w:t>
      </w:r>
      <w:r>
        <w:rPr>
          <w:sz w:val="24"/>
          <w:szCs w:val="24"/>
        </w:rPr>
        <w:t xml:space="preserve"> bulunduğu söz konusu komisyon raporunda;</w:t>
      </w:r>
      <w:r w:rsidRPr="005F29DF">
        <w:rPr>
          <w:bCs/>
          <w:sz w:val="24"/>
          <w:szCs w:val="24"/>
        </w:rPr>
        <w:t xml:space="preserve"> </w:t>
      </w:r>
      <w:r w:rsidR="00B83648" w:rsidRPr="005F29DF">
        <w:rPr>
          <w:bCs/>
          <w:sz w:val="24"/>
          <w:szCs w:val="24"/>
        </w:rPr>
        <w:t>Yenişehir Belediyesi Kültür ve Gençlik Merkezi Kullanım Ücretinin Belirlenmesi</w:t>
      </w:r>
      <w:r w:rsidR="00B83648" w:rsidRPr="005F29DF">
        <w:rPr>
          <w:sz w:val="24"/>
          <w:szCs w:val="24"/>
        </w:rPr>
        <w:t xml:space="preserve"> ile ilgili teklifin belediyesinden şekli ile kabulüne Komisyonlarımız tarafından oy çokluğu </w:t>
      </w:r>
      <w:r w:rsidR="00B83648" w:rsidRPr="005F29DF">
        <w:rPr>
          <w:color w:val="000000"/>
          <w:sz w:val="24"/>
          <w:szCs w:val="24"/>
        </w:rPr>
        <w:t xml:space="preserve">ile karar verilmiştir. </w:t>
      </w:r>
      <w:r w:rsidR="00DF2D26" w:rsidRPr="005F29DF">
        <w:rPr>
          <w:color w:val="000000"/>
          <w:sz w:val="24"/>
          <w:szCs w:val="24"/>
        </w:rPr>
        <w:t xml:space="preserve"> </w:t>
      </w:r>
      <w:proofErr w:type="gramEnd"/>
      <w:r w:rsidR="003A0AAC" w:rsidRPr="005F29DF">
        <w:rPr>
          <w:sz w:val="24"/>
          <w:szCs w:val="24"/>
        </w:rPr>
        <w:t>Denilmektedir.</w:t>
      </w:r>
    </w:p>
    <w:p w:rsidR="00C43FDC" w:rsidRPr="005F29DF" w:rsidRDefault="00C43FDC" w:rsidP="00C43FDC">
      <w:pPr>
        <w:ind w:firstLine="708"/>
        <w:jc w:val="both"/>
        <w:rPr>
          <w:sz w:val="24"/>
          <w:szCs w:val="24"/>
        </w:rPr>
      </w:pP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  <w:r w:rsidRPr="005F29DF">
        <w:rPr>
          <w:sz w:val="24"/>
          <w:szCs w:val="24"/>
        </w:rPr>
        <w:t xml:space="preserve"> Yapılan oylama neticesinde </w:t>
      </w:r>
      <w:r w:rsidR="005F29DF" w:rsidRPr="005F29DF">
        <w:rPr>
          <w:sz w:val="24"/>
          <w:szCs w:val="24"/>
        </w:rPr>
        <w:t>Plan ve Bütçe Komisyonu, Eğitim-Kültür-Gençlik ve Spor Komisyonu ile Amatör Spora Destek</w:t>
      </w:r>
      <w:r w:rsidR="005F29DF">
        <w:rPr>
          <w:sz w:val="22"/>
          <w:szCs w:val="22"/>
        </w:rPr>
        <w:t xml:space="preserve"> </w:t>
      </w:r>
      <w:r w:rsidR="005F29DF" w:rsidRPr="00545BD7">
        <w:rPr>
          <w:sz w:val="22"/>
          <w:szCs w:val="22"/>
        </w:rPr>
        <w:t>Komisyon</w:t>
      </w:r>
      <w:r w:rsidR="005F29DF">
        <w:rPr>
          <w:sz w:val="22"/>
          <w:szCs w:val="22"/>
        </w:rPr>
        <w:t xml:space="preserve">ları </w:t>
      </w:r>
      <w:r w:rsidR="005F29DF" w:rsidRPr="00BC6B73">
        <w:rPr>
          <w:sz w:val="24"/>
          <w:szCs w:val="24"/>
        </w:rPr>
        <w:t>müşterek</w:t>
      </w:r>
      <w:r w:rsidR="005F29DF">
        <w:rPr>
          <w:sz w:val="22"/>
          <w:szCs w:val="22"/>
        </w:rPr>
        <w:t xml:space="preserve"> </w:t>
      </w:r>
      <w:r w:rsidRPr="00F101D2">
        <w:rPr>
          <w:sz w:val="24"/>
          <w:szCs w:val="24"/>
        </w:rPr>
        <w:t>raporunun kabulüne, mevcudun oy birliği ile karar verildi.</w:t>
      </w:r>
    </w:p>
    <w:p w:rsidR="003A0AAC" w:rsidRDefault="003A0AAC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Pr="00F101D2" w:rsidRDefault="00F101D2" w:rsidP="00322B00">
      <w:pPr>
        <w:jc w:val="both"/>
        <w:rPr>
          <w:b/>
          <w:bCs/>
          <w:sz w:val="24"/>
          <w:szCs w:val="24"/>
        </w:rPr>
      </w:pPr>
    </w:p>
    <w:p w:rsidR="003A0AAC" w:rsidRDefault="003A0AAC" w:rsidP="00322B00">
      <w:pPr>
        <w:jc w:val="both"/>
        <w:rPr>
          <w:b/>
          <w:bCs/>
          <w:sz w:val="24"/>
          <w:szCs w:val="24"/>
        </w:rPr>
      </w:pPr>
    </w:p>
    <w:p w:rsidR="00B83648" w:rsidRDefault="00B83648" w:rsidP="00322B00">
      <w:pPr>
        <w:jc w:val="both"/>
        <w:rPr>
          <w:b/>
          <w:bCs/>
          <w:sz w:val="24"/>
          <w:szCs w:val="24"/>
        </w:rPr>
      </w:pPr>
    </w:p>
    <w:p w:rsidR="00B83648" w:rsidRPr="00F101D2" w:rsidRDefault="00B83648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5F3417">
      <w:pPr>
        <w:jc w:val="both"/>
        <w:rPr>
          <w:b/>
          <w:bCs/>
          <w:sz w:val="24"/>
          <w:szCs w:val="24"/>
        </w:rPr>
      </w:pPr>
      <w:proofErr w:type="spellStart"/>
      <w:r w:rsidRPr="00F101D2">
        <w:rPr>
          <w:b/>
          <w:bCs/>
          <w:sz w:val="24"/>
          <w:szCs w:val="24"/>
        </w:rPr>
        <w:t>Burhanettin</w:t>
      </w:r>
      <w:proofErr w:type="spellEnd"/>
      <w:r w:rsidRPr="00F101D2">
        <w:rPr>
          <w:b/>
          <w:bCs/>
          <w:sz w:val="24"/>
          <w:szCs w:val="24"/>
        </w:rPr>
        <w:t xml:space="preserve"> KOCAMAZ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Enver Fevzi KÖKSAL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>Ergün ÖZDEMİR</w:t>
      </w:r>
    </w:p>
    <w:p w:rsidR="003A0AAC" w:rsidRPr="00F101D2" w:rsidRDefault="003A0AAC" w:rsidP="00367902">
      <w:pPr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</w:rPr>
        <w:t xml:space="preserve">       Meclis Başkanı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    Meclis </w:t>
      </w:r>
      <w:proofErr w:type="gramStart"/>
      <w:r w:rsidRPr="00F101D2">
        <w:rPr>
          <w:b/>
          <w:bCs/>
          <w:sz w:val="24"/>
          <w:szCs w:val="24"/>
        </w:rPr>
        <w:t>Katibi</w:t>
      </w:r>
      <w:proofErr w:type="gramEnd"/>
      <w:r w:rsidRPr="00F101D2">
        <w:rPr>
          <w:b/>
          <w:bCs/>
          <w:sz w:val="24"/>
          <w:szCs w:val="24"/>
        </w:rPr>
        <w:tab/>
        <w:t xml:space="preserve">  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Meclis Katibi</w:t>
      </w:r>
    </w:p>
    <w:sectPr w:rsidR="003A0AAC" w:rsidRPr="00F101D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4ED"/>
    <w:rsid w:val="001F5EF3"/>
    <w:rsid w:val="00210564"/>
    <w:rsid w:val="00213FEA"/>
    <w:rsid w:val="002329F9"/>
    <w:rsid w:val="002410E6"/>
    <w:rsid w:val="00253B19"/>
    <w:rsid w:val="002663F5"/>
    <w:rsid w:val="00295141"/>
    <w:rsid w:val="002B4F59"/>
    <w:rsid w:val="002D0C4E"/>
    <w:rsid w:val="002E0685"/>
    <w:rsid w:val="00322B00"/>
    <w:rsid w:val="00351AD6"/>
    <w:rsid w:val="00364550"/>
    <w:rsid w:val="00367902"/>
    <w:rsid w:val="003738BA"/>
    <w:rsid w:val="003903E8"/>
    <w:rsid w:val="003A0927"/>
    <w:rsid w:val="003A0AAC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568B"/>
    <w:rsid w:val="00517877"/>
    <w:rsid w:val="00521457"/>
    <w:rsid w:val="00521D6F"/>
    <w:rsid w:val="00525E86"/>
    <w:rsid w:val="00541C16"/>
    <w:rsid w:val="005432E5"/>
    <w:rsid w:val="005464C6"/>
    <w:rsid w:val="00551DE3"/>
    <w:rsid w:val="00564A28"/>
    <w:rsid w:val="00576052"/>
    <w:rsid w:val="005C4551"/>
    <w:rsid w:val="005C5B43"/>
    <w:rsid w:val="005E258F"/>
    <w:rsid w:val="005F12B8"/>
    <w:rsid w:val="005F29DF"/>
    <w:rsid w:val="005F3417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705CD"/>
    <w:rsid w:val="007B44C7"/>
    <w:rsid w:val="00807B2E"/>
    <w:rsid w:val="00813361"/>
    <w:rsid w:val="0083340B"/>
    <w:rsid w:val="00896C59"/>
    <w:rsid w:val="008A054A"/>
    <w:rsid w:val="008A6D07"/>
    <w:rsid w:val="008D350E"/>
    <w:rsid w:val="00907594"/>
    <w:rsid w:val="00931B38"/>
    <w:rsid w:val="00952E9B"/>
    <w:rsid w:val="009652F3"/>
    <w:rsid w:val="00971491"/>
    <w:rsid w:val="0099703E"/>
    <w:rsid w:val="009B7C77"/>
    <w:rsid w:val="009D61F7"/>
    <w:rsid w:val="009F55CD"/>
    <w:rsid w:val="00A3631E"/>
    <w:rsid w:val="00A53461"/>
    <w:rsid w:val="00A5366C"/>
    <w:rsid w:val="00A736C8"/>
    <w:rsid w:val="00A91C33"/>
    <w:rsid w:val="00A91DEF"/>
    <w:rsid w:val="00B212F2"/>
    <w:rsid w:val="00B6236B"/>
    <w:rsid w:val="00B83648"/>
    <w:rsid w:val="00B84392"/>
    <w:rsid w:val="00B90BC1"/>
    <w:rsid w:val="00B93B96"/>
    <w:rsid w:val="00BA4757"/>
    <w:rsid w:val="00BC6B73"/>
    <w:rsid w:val="00BD1A04"/>
    <w:rsid w:val="00BD3427"/>
    <w:rsid w:val="00BF49D0"/>
    <w:rsid w:val="00C0461A"/>
    <w:rsid w:val="00C123BB"/>
    <w:rsid w:val="00C22660"/>
    <w:rsid w:val="00C32F1B"/>
    <w:rsid w:val="00C43FDC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5228A"/>
    <w:rsid w:val="00D92C8B"/>
    <w:rsid w:val="00D95262"/>
    <w:rsid w:val="00D97B5F"/>
    <w:rsid w:val="00DB3EE1"/>
    <w:rsid w:val="00DC69DA"/>
    <w:rsid w:val="00DF2D26"/>
    <w:rsid w:val="00E06DA1"/>
    <w:rsid w:val="00E74120"/>
    <w:rsid w:val="00EA1CA9"/>
    <w:rsid w:val="00EA4A5E"/>
    <w:rsid w:val="00EA79EA"/>
    <w:rsid w:val="00ED7BA4"/>
    <w:rsid w:val="00ED7D7B"/>
    <w:rsid w:val="00F101D2"/>
    <w:rsid w:val="00F10225"/>
    <w:rsid w:val="00F50D86"/>
    <w:rsid w:val="00F77CF7"/>
    <w:rsid w:val="00F8079A"/>
    <w:rsid w:val="00F85111"/>
    <w:rsid w:val="00F85FE2"/>
    <w:rsid w:val="00FA05BE"/>
    <w:rsid w:val="00FA2F0F"/>
    <w:rsid w:val="00FB0DDE"/>
    <w:rsid w:val="00FB4CAC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A5366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1184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Company>F_s_M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6</cp:revision>
  <cp:lastPrinted>2014-07-18T12:38:00Z</cp:lastPrinted>
  <dcterms:created xsi:type="dcterms:W3CDTF">2014-07-18T12:31:00Z</dcterms:created>
  <dcterms:modified xsi:type="dcterms:W3CDTF">2014-07-21T05:34:00Z</dcterms:modified>
</cp:coreProperties>
</file>